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5D" w:rsidRPr="000B6B5D" w:rsidRDefault="000B6B5D" w:rsidP="000B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5D">
        <w:rPr>
          <w:rFonts w:ascii="Times New Roman" w:hAnsi="Times New Roman" w:cs="Times New Roman"/>
          <w:sz w:val="24"/>
          <w:szCs w:val="24"/>
        </w:rPr>
        <w:t>Журнальный киоск Научной библиотеки СВФУ</w:t>
      </w:r>
    </w:p>
    <w:p w:rsidR="000B6B5D" w:rsidRPr="000B6B5D" w:rsidRDefault="000B6B5D" w:rsidP="000B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5D">
        <w:rPr>
          <w:rFonts w:ascii="Times New Roman" w:hAnsi="Times New Roman" w:cs="Times New Roman"/>
          <w:sz w:val="24"/>
          <w:szCs w:val="24"/>
        </w:rPr>
        <w:t>Киоск «Мир знаний» Национальной библиотеки Р</w:t>
      </w:r>
      <w:proofErr w:type="gramStart"/>
      <w:r w:rsidRPr="000B6B5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B6B5D">
        <w:rPr>
          <w:rFonts w:ascii="Times New Roman" w:hAnsi="Times New Roman" w:cs="Times New Roman"/>
          <w:sz w:val="24"/>
          <w:szCs w:val="24"/>
        </w:rPr>
        <w:t>Я)</w:t>
      </w:r>
    </w:p>
    <w:p w:rsidR="000B6B5D" w:rsidRPr="000B6B5D" w:rsidRDefault="000B6B5D" w:rsidP="000B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5D">
        <w:rPr>
          <w:rFonts w:ascii="Times New Roman" w:hAnsi="Times New Roman" w:cs="Times New Roman"/>
          <w:sz w:val="24"/>
          <w:szCs w:val="24"/>
        </w:rPr>
        <w:t>Киоск «Самоцветы» гостиницы «Полярная звезда»</w:t>
      </w:r>
    </w:p>
    <w:p w:rsidR="000B6B5D" w:rsidRPr="000B6B5D" w:rsidRDefault="000B6B5D" w:rsidP="000B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5D">
        <w:rPr>
          <w:rFonts w:ascii="Times New Roman" w:hAnsi="Times New Roman" w:cs="Times New Roman"/>
          <w:sz w:val="24"/>
          <w:szCs w:val="24"/>
        </w:rPr>
        <w:t>Киоск рынка «</w:t>
      </w:r>
      <w:proofErr w:type="spellStart"/>
      <w:r w:rsidRPr="000B6B5D">
        <w:rPr>
          <w:rFonts w:ascii="Times New Roman" w:hAnsi="Times New Roman" w:cs="Times New Roman"/>
          <w:sz w:val="24"/>
          <w:szCs w:val="24"/>
        </w:rPr>
        <w:t>Сайсары</w:t>
      </w:r>
      <w:proofErr w:type="spellEnd"/>
      <w:r w:rsidRPr="000B6B5D">
        <w:rPr>
          <w:rFonts w:ascii="Times New Roman" w:hAnsi="Times New Roman" w:cs="Times New Roman"/>
          <w:sz w:val="24"/>
          <w:szCs w:val="24"/>
        </w:rPr>
        <w:t>»</w:t>
      </w:r>
    </w:p>
    <w:p w:rsidR="000B6B5D" w:rsidRPr="000B6B5D" w:rsidRDefault="000B6B5D" w:rsidP="000B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5D">
        <w:rPr>
          <w:rFonts w:ascii="Times New Roman" w:hAnsi="Times New Roman" w:cs="Times New Roman"/>
          <w:sz w:val="24"/>
          <w:szCs w:val="24"/>
        </w:rPr>
        <w:t>Киоск Саха театра</w:t>
      </w:r>
    </w:p>
    <w:p w:rsidR="000B6B5D" w:rsidRPr="000B6B5D" w:rsidRDefault="000B6B5D" w:rsidP="000B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5D">
        <w:rPr>
          <w:rFonts w:ascii="Times New Roman" w:hAnsi="Times New Roman" w:cs="Times New Roman"/>
          <w:sz w:val="24"/>
          <w:szCs w:val="24"/>
        </w:rPr>
        <w:t>Киоск</w:t>
      </w:r>
      <w:proofErr w:type="gramStart"/>
      <w:r w:rsidRPr="000B6B5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B6B5D">
        <w:rPr>
          <w:rFonts w:ascii="Times New Roman" w:hAnsi="Times New Roman" w:cs="Times New Roman"/>
          <w:sz w:val="24"/>
          <w:szCs w:val="24"/>
        </w:rPr>
        <w:t xml:space="preserve"> «Пресса»</w:t>
      </w:r>
    </w:p>
    <w:p w:rsidR="000B6B5D" w:rsidRPr="000B6B5D" w:rsidRDefault="000B6B5D" w:rsidP="000B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5D">
        <w:rPr>
          <w:rFonts w:ascii="Times New Roman" w:hAnsi="Times New Roman" w:cs="Times New Roman"/>
          <w:sz w:val="24"/>
          <w:szCs w:val="24"/>
        </w:rPr>
        <w:t xml:space="preserve">Магазины канцтоваров «Скрепка» </w:t>
      </w:r>
      <w:proofErr w:type="gramStart"/>
      <w:r w:rsidRPr="000B6B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6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B5D">
        <w:rPr>
          <w:rFonts w:ascii="Times New Roman" w:hAnsi="Times New Roman" w:cs="Times New Roman"/>
          <w:sz w:val="24"/>
          <w:szCs w:val="24"/>
        </w:rPr>
        <w:t>Верхневилюйском</w:t>
      </w:r>
      <w:proofErr w:type="gramEnd"/>
      <w:r w:rsidRPr="000B6B5D">
        <w:rPr>
          <w:rFonts w:ascii="Times New Roman" w:hAnsi="Times New Roman" w:cs="Times New Roman"/>
          <w:sz w:val="24"/>
          <w:szCs w:val="24"/>
        </w:rPr>
        <w:t>, Вилюйском и Горном районах</w:t>
      </w:r>
    </w:p>
    <w:p w:rsidR="000B6B5D" w:rsidRPr="000B6B5D" w:rsidRDefault="000B6B5D" w:rsidP="000B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5D">
        <w:rPr>
          <w:rFonts w:ascii="Times New Roman" w:hAnsi="Times New Roman" w:cs="Times New Roman"/>
          <w:sz w:val="24"/>
          <w:szCs w:val="24"/>
        </w:rPr>
        <w:t>Редакция новостей СВФУ</w:t>
      </w:r>
    </w:p>
    <w:p w:rsidR="000B6B5D" w:rsidRPr="000B6B5D" w:rsidRDefault="000B6B5D" w:rsidP="000B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5D">
        <w:rPr>
          <w:rFonts w:ascii="Times New Roman" w:hAnsi="Times New Roman" w:cs="Times New Roman"/>
          <w:sz w:val="24"/>
          <w:szCs w:val="24"/>
        </w:rPr>
        <w:t>Сеть магазинов «</w:t>
      </w:r>
      <w:proofErr w:type="spellStart"/>
      <w:r w:rsidRPr="000B6B5D">
        <w:rPr>
          <w:rFonts w:ascii="Times New Roman" w:hAnsi="Times New Roman" w:cs="Times New Roman"/>
          <w:sz w:val="24"/>
          <w:szCs w:val="24"/>
        </w:rPr>
        <w:t>Книжныймаркет</w:t>
      </w:r>
      <w:proofErr w:type="spellEnd"/>
      <w:r w:rsidRPr="000B6B5D">
        <w:rPr>
          <w:rFonts w:ascii="Times New Roman" w:hAnsi="Times New Roman" w:cs="Times New Roman"/>
          <w:sz w:val="24"/>
          <w:szCs w:val="24"/>
        </w:rPr>
        <w:t>»</w:t>
      </w:r>
    </w:p>
    <w:p w:rsidR="000B6B5D" w:rsidRPr="000B6B5D" w:rsidRDefault="000B6B5D" w:rsidP="000B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5D">
        <w:rPr>
          <w:rFonts w:ascii="Times New Roman" w:hAnsi="Times New Roman" w:cs="Times New Roman"/>
          <w:sz w:val="24"/>
          <w:szCs w:val="24"/>
        </w:rPr>
        <w:t>Сеть магазинов «Якутский книжный дом»</w:t>
      </w:r>
    </w:p>
    <w:p w:rsidR="000B6B5D" w:rsidRPr="000B6B5D" w:rsidRDefault="000B6B5D" w:rsidP="000B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5D">
        <w:rPr>
          <w:rFonts w:ascii="Times New Roman" w:hAnsi="Times New Roman" w:cs="Times New Roman"/>
          <w:sz w:val="24"/>
          <w:szCs w:val="24"/>
        </w:rPr>
        <w:t>Фирменные магазины издательства «</w:t>
      </w:r>
      <w:proofErr w:type="spellStart"/>
      <w:r w:rsidRPr="000B6B5D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0B6B5D">
        <w:rPr>
          <w:rFonts w:ascii="Times New Roman" w:hAnsi="Times New Roman" w:cs="Times New Roman"/>
          <w:sz w:val="24"/>
          <w:szCs w:val="24"/>
        </w:rPr>
        <w:t>»</w:t>
      </w:r>
    </w:p>
    <w:p w:rsidR="00000000" w:rsidRDefault="000B6B5D" w:rsidP="000B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5D">
        <w:rPr>
          <w:rFonts w:ascii="Times New Roman" w:hAnsi="Times New Roman" w:cs="Times New Roman"/>
          <w:sz w:val="24"/>
          <w:szCs w:val="24"/>
        </w:rPr>
        <w:t>Фирменный магазин медиа-холдинга «Якутия»</w:t>
      </w:r>
    </w:p>
    <w:p w:rsidR="000B6B5D" w:rsidRDefault="000B6B5D" w:rsidP="000B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B5D" w:rsidRDefault="000B6B5D" w:rsidP="000B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B5D" w:rsidRPr="000B6B5D" w:rsidRDefault="000B6B5D" w:rsidP="000B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6B5D" w:rsidRPr="000B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B6B5D"/>
    <w:rsid w:val="000B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Organization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2012-11-20T00:46:00Z</dcterms:created>
  <dcterms:modified xsi:type="dcterms:W3CDTF">2012-11-20T00:46:00Z</dcterms:modified>
</cp:coreProperties>
</file>